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0DF" w:rsidRPr="00D021A1" w:rsidRDefault="00CB50DF" w:rsidP="00A5535B">
      <w:pPr>
        <w:shd w:val="clear" w:color="auto" w:fill="FFFFFF"/>
        <w:spacing w:after="0" w:line="240" w:lineRule="atLeast"/>
        <w:jc w:val="center"/>
        <w:outlineLvl w:val="1"/>
        <w:rPr>
          <w:rFonts w:ascii="Arial" w:eastAsia="Times New Roman" w:hAnsi="Arial" w:cs="Arial"/>
          <w:b/>
          <w:color w:val="044DAA"/>
          <w:sz w:val="36"/>
          <w:szCs w:val="36"/>
        </w:rPr>
      </w:pPr>
      <w:r w:rsidRPr="00D021A1">
        <w:rPr>
          <w:rFonts w:ascii="Arial" w:eastAsia="Times New Roman" w:hAnsi="Arial" w:cs="Arial"/>
          <w:b/>
          <w:color w:val="044DAA"/>
          <w:sz w:val="36"/>
          <w:szCs w:val="36"/>
        </w:rPr>
        <w:t>Государственная символика России</w:t>
      </w:r>
    </w:p>
    <w:p w:rsidR="00D021A1" w:rsidRDefault="00D021A1" w:rsidP="00CB50DF">
      <w:pPr>
        <w:shd w:val="clear" w:color="auto" w:fill="FFFFFF"/>
        <w:spacing w:after="0" w:line="240" w:lineRule="atLeast"/>
        <w:outlineLvl w:val="1"/>
        <w:rPr>
          <w:rFonts w:ascii="Arial" w:eastAsia="Times New Roman" w:hAnsi="Arial" w:cs="Arial"/>
          <w:b/>
          <w:color w:val="044DAA"/>
          <w:sz w:val="32"/>
          <w:szCs w:val="32"/>
        </w:rPr>
      </w:pPr>
    </w:p>
    <w:p w:rsidR="00D021A1" w:rsidRPr="00D021A1" w:rsidRDefault="00D021A1" w:rsidP="00A5535B">
      <w:pPr>
        <w:shd w:val="clear" w:color="auto" w:fill="FFFFFF"/>
        <w:spacing w:after="0" w:line="240" w:lineRule="atLeast"/>
        <w:jc w:val="center"/>
        <w:outlineLvl w:val="1"/>
        <w:rPr>
          <w:rFonts w:ascii="Arial" w:eastAsia="Times New Roman" w:hAnsi="Arial" w:cs="Arial"/>
          <w:b/>
          <w:color w:val="044DAA"/>
          <w:sz w:val="32"/>
          <w:szCs w:val="32"/>
        </w:rPr>
      </w:pPr>
      <w:r w:rsidRPr="00CB50DF">
        <w:rPr>
          <w:rFonts w:ascii="Times New Roman" w:eastAsiaTheme="minorHAnsi" w:hAnsi="Times New Roman" w:cs="Times New Roman"/>
          <w:noProof/>
          <w:sz w:val="24"/>
          <w:szCs w:val="24"/>
        </w:rPr>
        <w:drawing>
          <wp:inline distT="0" distB="0" distL="0" distR="0" wp14:anchorId="69248468" wp14:editId="38F86BF0">
            <wp:extent cx="2162175" cy="3243266"/>
            <wp:effectExtent l="0" t="0" r="0" b="0"/>
            <wp:docPr id="7" name="Рисунок 7" descr="C:\Users\User\AppData\Local\Microsoft\Windows\INetCache\Content.Word\http--www.rosforce.ru-pic-simvolika-rossii-simvolika-rossi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INetCache\Content.Word\http--www.rosforce.ru-pic-simvolika-rossii-simvolika-rossii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3243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50DF" w:rsidRPr="00A5535B" w:rsidRDefault="00CB50DF" w:rsidP="00A5535B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B50DF">
        <w:rPr>
          <w:rFonts w:ascii="Times New Roman" w:eastAsia="Times New Roman" w:hAnsi="Times New Roman" w:cs="Times New Roman"/>
          <w:b/>
          <w:bCs/>
          <w:sz w:val="24"/>
          <w:szCs w:val="24"/>
        </w:rPr>
        <w:t>Государственная символика</w:t>
      </w:r>
      <w:r w:rsidR="00A5535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CB50DF">
        <w:rPr>
          <w:rFonts w:ascii="Times New Roman" w:eastAsia="Times New Roman" w:hAnsi="Times New Roman" w:cs="Times New Roman"/>
          <w:b/>
          <w:bCs/>
          <w:sz w:val="24"/>
          <w:szCs w:val="24"/>
        </w:rPr>
        <w:t>РФ</w:t>
      </w:r>
      <w:r w:rsidRPr="00CB50DF">
        <w:rPr>
          <w:rFonts w:ascii="Times New Roman" w:eastAsia="Times New Roman" w:hAnsi="Times New Roman" w:cs="Times New Roman"/>
          <w:sz w:val="24"/>
          <w:szCs w:val="24"/>
        </w:rPr>
        <w:t> представляет собой совокупность символов, которые отражают традиции страны: исторические, государственные, патриотические, культурные и другие.</w:t>
      </w:r>
      <w:r w:rsidR="00D021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50DF">
        <w:rPr>
          <w:rFonts w:ascii="Times New Roman" w:eastAsia="Times New Roman" w:hAnsi="Times New Roman" w:cs="Times New Roman"/>
          <w:b/>
          <w:bCs/>
          <w:sz w:val="24"/>
          <w:szCs w:val="24"/>
        </w:rPr>
        <w:t>Государственная символика</w:t>
      </w:r>
      <w:r w:rsidRPr="00CB50DF">
        <w:rPr>
          <w:rFonts w:ascii="Times New Roman" w:eastAsia="Times New Roman" w:hAnsi="Times New Roman" w:cs="Times New Roman"/>
          <w:sz w:val="24"/>
          <w:szCs w:val="24"/>
        </w:rPr>
        <w:t> - это отличительные знаки страны, которые выделяют ее в мировом сообществе. Кроме этого, государственная символика может отражать экономику, географическое положение, духовный и интеллектуальный потенциал и т.д. Государственная символика ориентирована на перспективы и отношения с другими странами.</w:t>
      </w:r>
      <w:r w:rsidR="00D021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50DF">
        <w:rPr>
          <w:rFonts w:ascii="Times New Roman" w:eastAsia="Times New Roman" w:hAnsi="Times New Roman" w:cs="Times New Roman"/>
          <w:b/>
          <w:bCs/>
          <w:sz w:val="24"/>
          <w:szCs w:val="24"/>
        </w:rPr>
        <w:t>Официальная российская символика</w:t>
      </w:r>
      <w:r w:rsidRPr="00CB50DF">
        <w:rPr>
          <w:rFonts w:ascii="Times New Roman" w:eastAsia="Times New Roman" w:hAnsi="Times New Roman" w:cs="Times New Roman"/>
          <w:sz w:val="24"/>
          <w:szCs w:val="24"/>
        </w:rPr>
        <w:t xml:space="preserve"> является выражением суверенитета страны и ее самобытности. Символика России отражает многонациональность культур и традиций. </w:t>
      </w:r>
      <w:r w:rsidRPr="00CB50DF">
        <w:rPr>
          <w:rFonts w:ascii="Times New Roman" w:eastAsia="Times New Roman" w:hAnsi="Times New Roman" w:cs="Times New Roman"/>
          <w:sz w:val="24"/>
          <w:szCs w:val="24"/>
        </w:rPr>
        <w:t>Символика Российской Федерации - это патриотическая и историческая ценность страны.</w:t>
      </w:r>
    </w:p>
    <w:p w:rsidR="00CB50DF" w:rsidRPr="00CB50DF" w:rsidRDefault="00CB50DF" w:rsidP="00A5535B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0DF">
        <w:rPr>
          <w:rFonts w:ascii="Times New Roman" w:eastAsia="Times New Roman" w:hAnsi="Times New Roman" w:cs="Times New Roman"/>
          <w:b/>
          <w:bCs/>
          <w:sz w:val="24"/>
          <w:szCs w:val="24"/>
        </w:rPr>
        <w:t>Символика Российской Федерации</w:t>
      </w:r>
      <w:r w:rsidRPr="00CB50DF">
        <w:rPr>
          <w:rFonts w:ascii="Times New Roman" w:eastAsia="Times New Roman" w:hAnsi="Times New Roman" w:cs="Times New Roman"/>
          <w:sz w:val="24"/>
          <w:szCs w:val="24"/>
        </w:rPr>
        <w:t> включает в себя </w:t>
      </w:r>
      <w:r w:rsidRPr="00CB50DF">
        <w:rPr>
          <w:rFonts w:ascii="Times New Roman" w:eastAsia="Times New Roman" w:hAnsi="Times New Roman" w:cs="Times New Roman"/>
          <w:b/>
          <w:bCs/>
          <w:sz w:val="24"/>
          <w:szCs w:val="24"/>
        </w:rPr>
        <w:t>флаг, герб и гимн</w:t>
      </w:r>
      <w:r w:rsidRPr="00CB50DF">
        <w:rPr>
          <w:rFonts w:ascii="Times New Roman" w:eastAsia="Times New Roman" w:hAnsi="Times New Roman" w:cs="Times New Roman"/>
          <w:sz w:val="24"/>
          <w:szCs w:val="24"/>
        </w:rPr>
        <w:t> страны.</w:t>
      </w:r>
    </w:p>
    <w:p w:rsidR="00CB50DF" w:rsidRPr="00D021A1" w:rsidRDefault="00CB50DF" w:rsidP="00A5535B">
      <w:pPr>
        <w:shd w:val="clear" w:color="auto" w:fill="FFFFFF"/>
        <w:spacing w:before="100" w:beforeAutospacing="1" w:after="100" w:afterAutospacing="1" w:line="240" w:lineRule="atLeast"/>
        <w:jc w:val="center"/>
        <w:outlineLvl w:val="1"/>
        <w:rPr>
          <w:rFonts w:ascii="Arial" w:eastAsia="Times New Roman" w:hAnsi="Arial" w:cs="Arial"/>
          <w:b/>
          <w:bCs/>
          <w:color w:val="044DAA"/>
          <w:sz w:val="36"/>
          <w:szCs w:val="36"/>
        </w:rPr>
      </w:pPr>
      <w:r w:rsidRPr="00D021A1">
        <w:rPr>
          <w:rFonts w:ascii="Arial" w:eastAsia="Times New Roman" w:hAnsi="Arial" w:cs="Arial"/>
          <w:b/>
          <w:bCs/>
          <w:color w:val="044DAA"/>
          <w:sz w:val="36"/>
          <w:szCs w:val="36"/>
        </w:rPr>
        <w:t>Государственный флаг России</w:t>
      </w:r>
    </w:p>
    <w:p w:rsidR="00866B63" w:rsidRPr="00CB50DF" w:rsidRDefault="00866B63" w:rsidP="00A5535B">
      <w:pPr>
        <w:shd w:val="clear" w:color="auto" w:fill="FFFFFF"/>
        <w:spacing w:before="100" w:beforeAutospacing="1" w:after="100" w:afterAutospacing="1" w:line="24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44DAA"/>
          <w:sz w:val="24"/>
          <w:szCs w:val="24"/>
        </w:rPr>
      </w:pPr>
      <w:r w:rsidRPr="00CB50DF">
        <w:rPr>
          <w:rFonts w:ascii="Times New Roman" w:eastAsia="Times New Roman" w:hAnsi="Times New Roman" w:cs="Times New Roman"/>
          <w:noProof/>
          <w:color w:val="044DAA"/>
          <w:sz w:val="24"/>
          <w:szCs w:val="24"/>
          <w:shd w:val="clear" w:color="auto" w:fill="FFFFFF"/>
        </w:rPr>
        <w:drawing>
          <wp:inline distT="0" distB="0" distL="0" distR="0" wp14:anchorId="5E5FAEEE" wp14:editId="17C6D5F4">
            <wp:extent cx="2428240" cy="3028950"/>
            <wp:effectExtent l="0" t="0" r="0" b="0"/>
            <wp:docPr id="3" name="Рисунок 3" descr="C:\Users\User\AppData\Local\Microsoft\Windows\INetCache\Content.Word\http--www.rosforce.ru-pic-simvolika-rossii-fla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Microsoft\Windows\INetCache\Content.Word\http--www.rosforce.ru-pic-simvolika-rossii-flag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9246" cy="3055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6B63" w:rsidRPr="00D021A1" w:rsidRDefault="00CB50DF" w:rsidP="00A5535B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0DF">
        <w:rPr>
          <w:rFonts w:ascii="Times New Roman" w:eastAsia="Times New Roman" w:hAnsi="Times New Roman" w:cs="Times New Roman"/>
          <w:b/>
          <w:bCs/>
          <w:sz w:val="24"/>
          <w:szCs w:val="24"/>
        </w:rPr>
        <w:t>Государственный флаг</w:t>
      </w:r>
      <w:r w:rsidRPr="00CB50DF">
        <w:rPr>
          <w:rFonts w:ascii="Times New Roman" w:eastAsia="Times New Roman" w:hAnsi="Times New Roman" w:cs="Times New Roman"/>
          <w:sz w:val="24"/>
          <w:szCs w:val="24"/>
        </w:rPr>
        <w:t> Российской Федерации - официальный государственный символ. 25 декабря 2000 года, принят Федеральный конституционный закон «О Государственном флаге Российской Федерации». Он определяет правовое положение и правила использования флага России.</w:t>
      </w:r>
      <w:r w:rsidR="00D021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50DF">
        <w:rPr>
          <w:rFonts w:ascii="Times New Roman" w:eastAsia="Times New Roman" w:hAnsi="Times New Roman" w:cs="Times New Roman"/>
          <w:sz w:val="24"/>
          <w:szCs w:val="24"/>
        </w:rPr>
        <w:t>Государственный флаг РФ представляет собой прямоугольное полотнище из трех равновеликих горизонтальных полос: верхней - белого, средней - синего и нижней - красного цвета. В настоящее время чаще всего используется следующая расшифровка </w:t>
      </w:r>
      <w:r w:rsidRPr="00CB50DF">
        <w:rPr>
          <w:rFonts w:ascii="Times New Roman" w:eastAsia="Times New Roman" w:hAnsi="Times New Roman" w:cs="Times New Roman"/>
          <w:bCs/>
          <w:sz w:val="24"/>
          <w:szCs w:val="24"/>
        </w:rPr>
        <w:t xml:space="preserve">значений </w:t>
      </w:r>
      <w:r w:rsidRPr="00CB50DF">
        <w:rPr>
          <w:rFonts w:ascii="Times New Roman" w:eastAsia="Times New Roman" w:hAnsi="Times New Roman" w:cs="Times New Roman"/>
          <w:bCs/>
          <w:sz w:val="24"/>
          <w:szCs w:val="24"/>
        </w:rPr>
        <w:t>цветов флага России</w:t>
      </w:r>
      <w:r w:rsidRPr="00CB50DF">
        <w:rPr>
          <w:rFonts w:ascii="Times New Roman" w:eastAsia="Times New Roman" w:hAnsi="Times New Roman" w:cs="Times New Roman"/>
          <w:sz w:val="24"/>
          <w:szCs w:val="24"/>
        </w:rPr>
        <w:t>:</w:t>
      </w:r>
      <w:r w:rsidR="00D021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50DF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Белый цвет</w:t>
      </w:r>
      <w:r w:rsidRPr="00CB50D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 означает мир, чистоту, непорочность, совершенство;</w:t>
      </w:r>
      <w:r w:rsidR="00A553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50DF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Синий цвет</w:t>
      </w:r>
      <w:r w:rsidRPr="00CB50D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 символ веры и верности, постоянства;</w:t>
      </w:r>
      <w:r w:rsidR="00D021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50DF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Красный цвет</w:t>
      </w:r>
      <w:r w:rsidR="00866B63" w:rsidRPr="000B26BF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CB50D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символизирует энергию, силу, кровь, пролитую за Отечество.</w:t>
      </w:r>
      <w:r w:rsidR="00D021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50DF">
        <w:rPr>
          <w:rFonts w:ascii="Times New Roman" w:eastAsia="Times New Roman" w:hAnsi="Times New Roman" w:cs="Times New Roman"/>
          <w:bCs/>
          <w:sz w:val="24"/>
          <w:szCs w:val="24"/>
        </w:rPr>
        <w:t>Располагать флаг</w:t>
      </w:r>
      <w:r w:rsidRPr="00CB50DF">
        <w:rPr>
          <w:rFonts w:ascii="Times New Roman" w:eastAsia="Times New Roman" w:hAnsi="Times New Roman" w:cs="Times New Roman"/>
          <w:sz w:val="24"/>
          <w:szCs w:val="24"/>
        </w:rPr>
        <w:t> допускается</w:t>
      </w:r>
      <w:r w:rsidR="00D021A1">
        <w:rPr>
          <w:rFonts w:ascii="Times New Roman" w:eastAsia="Times New Roman" w:hAnsi="Times New Roman" w:cs="Times New Roman"/>
          <w:sz w:val="24"/>
          <w:szCs w:val="24"/>
        </w:rPr>
        <w:t xml:space="preserve"> горизонтально или вертикально. </w:t>
      </w:r>
      <w:r w:rsidRPr="00CB50DF">
        <w:rPr>
          <w:rFonts w:ascii="Times New Roman" w:eastAsia="Times New Roman" w:hAnsi="Times New Roman" w:cs="Times New Roman"/>
          <w:sz w:val="24"/>
          <w:szCs w:val="24"/>
        </w:rPr>
        <w:t>Отношени</w:t>
      </w:r>
      <w:r w:rsidR="00D021A1">
        <w:rPr>
          <w:rFonts w:ascii="Times New Roman" w:eastAsia="Times New Roman" w:hAnsi="Times New Roman" w:cs="Times New Roman"/>
          <w:sz w:val="24"/>
          <w:szCs w:val="24"/>
        </w:rPr>
        <w:t xml:space="preserve">е ширины флага к его длине 2:3. </w:t>
      </w:r>
      <w:r w:rsidRPr="00CB50D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День государственного флага России</w:t>
      </w:r>
      <w:r w:rsidRPr="00CB50DF">
        <w:rPr>
          <w:rFonts w:ascii="Times New Roman" w:hAnsi="Times New Roman" w:cs="Times New Roman"/>
          <w:sz w:val="24"/>
          <w:szCs w:val="24"/>
          <w:shd w:val="clear" w:color="auto" w:fill="FFFFFF"/>
        </w:rPr>
        <w:t> отмечается 22 августа.</w:t>
      </w:r>
      <w:r w:rsidRPr="00CB50DF">
        <w:rPr>
          <w:rFonts w:ascii="Times New Roman" w:hAnsi="Times New Roman" w:cs="Times New Roman"/>
          <w:sz w:val="24"/>
          <w:szCs w:val="24"/>
        </w:rPr>
        <w:br/>
      </w:r>
      <w:r w:rsidRPr="00CB50DF">
        <w:rPr>
          <w:rFonts w:ascii="Times New Roman" w:hAnsi="Times New Roman" w:cs="Times New Roman"/>
          <w:sz w:val="24"/>
          <w:szCs w:val="24"/>
          <w:shd w:val="clear" w:color="auto" w:fill="FFFFFF"/>
        </w:rPr>
        <w:t>Трехцветный российский флаг впервые был официально поднят 22 августа 1991, над Белым домом в Москве.</w:t>
      </w:r>
    </w:p>
    <w:p w:rsidR="00CB50DF" w:rsidRPr="00D021A1" w:rsidRDefault="00CB50DF" w:rsidP="00A5535B">
      <w:pPr>
        <w:shd w:val="clear" w:color="auto" w:fill="FFFFFF"/>
        <w:spacing w:before="100" w:beforeAutospacing="1" w:after="100" w:afterAutospacing="1" w:line="240" w:lineRule="atLeast"/>
        <w:jc w:val="center"/>
        <w:outlineLvl w:val="1"/>
        <w:rPr>
          <w:rFonts w:ascii="Arial" w:eastAsia="Times New Roman" w:hAnsi="Arial" w:cs="Arial"/>
          <w:b/>
          <w:bCs/>
          <w:color w:val="044DAA"/>
          <w:sz w:val="36"/>
          <w:szCs w:val="36"/>
        </w:rPr>
      </w:pPr>
      <w:r w:rsidRPr="00D021A1">
        <w:rPr>
          <w:rFonts w:ascii="Arial" w:eastAsia="Times New Roman" w:hAnsi="Arial" w:cs="Arial"/>
          <w:b/>
          <w:bCs/>
          <w:color w:val="044DAA"/>
          <w:sz w:val="36"/>
          <w:szCs w:val="36"/>
        </w:rPr>
        <w:t>Государственный герб России</w:t>
      </w:r>
    </w:p>
    <w:p w:rsidR="00866B63" w:rsidRPr="00CB50DF" w:rsidRDefault="00866B63" w:rsidP="00A5535B">
      <w:pPr>
        <w:shd w:val="clear" w:color="auto" w:fill="FFFFFF"/>
        <w:spacing w:before="100" w:beforeAutospacing="1" w:after="100" w:afterAutospacing="1" w:line="24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44DAA"/>
          <w:sz w:val="24"/>
          <w:szCs w:val="24"/>
        </w:rPr>
      </w:pPr>
      <w:r w:rsidRPr="00CB50DF">
        <w:rPr>
          <w:rFonts w:ascii="Times New Roman" w:eastAsia="Times New Roman" w:hAnsi="Times New Roman" w:cs="Times New Roman"/>
          <w:b/>
          <w:bCs/>
          <w:noProof/>
          <w:color w:val="044DAA"/>
          <w:sz w:val="24"/>
          <w:szCs w:val="24"/>
        </w:rPr>
        <w:drawing>
          <wp:inline distT="0" distB="0" distL="0" distR="0" wp14:anchorId="420A9DEC" wp14:editId="2C594DFD">
            <wp:extent cx="2495093" cy="2524125"/>
            <wp:effectExtent l="0" t="0" r="635" b="0"/>
            <wp:docPr id="4" name="Рисунок 4" descr="C:\Users\User\AppData\Local\Microsoft\Windows\INetCache\Content.Word\http--www.rosforce.ru-pic-simvolika-rossii-i-gerb-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Microsoft\Windows\INetCache\Content.Word\http--www.rosforce.ru-pic-simvolika-rossii-i-gerb-smal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7956"/>
                    <a:stretch/>
                  </pic:blipFill>
                  <pic:spPr bwMode="auto">
                    <a:xfrm>
                      <a:off x="0" y="0"/>
                      <a:ext cx="2501782" cy="2530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66B63" w:rsidRPr="00CB50DF" w:rsidRDefault="00CB50DF" w:rsidP="00A5535B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0DF">
        <w:rPr>
          <w:rFonts w:ascii="Times New Roman" w:eastAsia="Times New Roman" w:hAnsi="Times New Roman" w:cs="Times New Roman"/>
          <w:b/>
          <w:bCs/>
          <w:sz w:val="24"/>
          <w:szCs w:val="24"/>
        </w:rPr>
        <w:t>Государственный герб</w:t>
      </w:r>
      <w:r w:rsidRPr="00CB50DF">
        <w:rPr>
          <w:rFonts w:ascii="Times New Roman" w:eastAsia="Times New Roman" w:hAnsi="Times New Roman" w:cs="Times New Roman"/>
          <w:sz w:val="24"/>
          <w:szCs w:val="24"/>
        </w:rPr>
        <w:t> Российской Федерации - официальный государственный символ. 25 декабря 2000 года, принят Федеральный конституционный закон «О Государственном гербе Российской Федерации», утвердивший его описание и порядок официального использования.</w:t>
      </w:r>
      <w:r w:rsidR="00D021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50DF">
        <w:rPr>
          <w:rFonts w:ascii="Times New Roman" w:eastAsia="Times New Roman" w:hAnsi="Times New Roman" w:cs="Times New Roman"/>
          <w:sz w:val="24"/>
          <w:szCs w:val="24"/>
        </w:rPr>
        <w:t xml:space="preserve">Государственный герб РФ представляет собой четырехугольный, с </w:t>
      </w:r>
      <w:r w:rsidRPr="00CB50DF">
        <w:rPr>
          <w:rFonts w:ascii="Times New Roman" w:eastAsia="Times New Roman" w:hAnsi="Times New Roman" w:cs="Times New Roman"/>
          <w:sz w:val="24"/>
          <w:szCs w:val="24"/>
        </w:rPr>
        <w:lastRenderedPageBreak/>
        <w:t>закругленными нижними углами, заостренный в оконечности красный геральдический щит с золотым двуглавым орлом, поднявшим вверх распущенные крылья. Орел увенчан двумя малыми коронами и - над ними - одной большой короной, соединенными лентой. В правой лапе орла - скипетр, в левой - держава. На груди орла, в красном щите, - серебряный всадник в синем плаще на серебряном коне, поражающий серебряным копьем черного опрокинутого навзничь и попранного конем дракона.</w:t>
      </w:r>
      <w:r w:rsidR="00866B63" w:rsidRPr="000B26BF">
        <w:rPr>
          <w:rFonts w:ascii="Times New Roman" w:eastAsia="Times New Roman" w:hAnsi="Times New Roman" w:cs="Times New Roman"/>
          <w:color w:val="044DAA"/>
          <w:sz w:val="24"/>
          <w:szCs w:val="24"/>
        </w:rPr>
        <w:t xml:space="preserve">   </w:t>
      </w:r>
    </w:p>
    <w:p w:rsidR="00866B63" w:rsidRPr="00D021A1" w:rsidRDefault="00CB50DF" w:rsidP="00A5535B">
      <w:pPr>
        <w:shd w:val="clear" w:color="auto" w:fill="FFFFFF"/>
        <w:spacing w:before="100" w:beforeAutospacing="1" w:after="100" w:afterAutospacing="1" w:line="240" w:lineRule="atLeast"/>
        <w:jc w:val="center"/>
        <w:outlineLvl w:val="1"/>
        <w:rPr>
          <w:rFonts w:ascii="Arial" w:eastAsia="Times New Roman" w:hAnsi="Arial" w:cs="Arial"/>
          <w:b/>
          <w:bCs/>
          <w:color w:val="044DAA"/>
          <w:sz w:val="36"/>
          <w:szCs w:val="36"/>
        </w:rPr>
      </w:pPr>
      <w:r w:rsidRPr="00D021A1">
        <w:rPr>
          <w:rFonts w:ascii="Arial" w:eastAsia="Times New Roman" w:hAnsi="Arial" w:cs="Arial"/>
          <w:b/>
          <w:bCs/>
          <w:color w:val="044DAA"/>
          <w:sz w:val="36"/>
          <w:szCs w:val="36"/>
        </w:rPr>
        <w:t>Государственный гимн России</w:t>
      </w:r>
    </w:p>
    <w:p w:rsidR="00866B63" w:rsidRPr="000B26BF" w:rsidRDefault="00CB50DF" w:rsidP="00A5535B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0DF">
        <w:rPr>
          <w:rFonts w:ascii="Times New Roman" w:eastAsia="Times New Roman" w:hAnsi="Times New Roman" w:cs="Times New Roman"/>
          <w:b/>
          <w:bCs/>
          <w:sz w:val="24"/>
          <w:szCs w:val="24"/>
        </w:rPr>
        <w:t>Государственный гимн</w:t>
      </w:r>
      <w:r w:rsidRPr="00CB50DF">
        <w:rPr>
          <w:rFonts w:ascii="Times New Roman" w:eastAsia="Times New Roman" w:hAnsi="Times New Roman" w:cs="Times New Roman"/>
          <w:sz w:val="24"/>
          <w:szCs w:val="24"/>
        </w:rPr>
        <w:t xml:space="preserve"> Российской Федерации - официальный государственный символ. </w:t>
      </w:r>
      <w:r w:rsidR="00D021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50DF">
        <w:rPr>
          <w:rFonts w:ascii="Times New Roman" w:eastAsia="Times New Roman" w:hAnsi="Times New Roman" w:cs="Times New Roman"/>
          <w:sz w:val="24"/>
          <w:szCs w:val="24"/>
        </w:rPr>
        <w:t>25 декабря 2000 года, принят Федеральный конституционный закон «О Государственном гимне Российской Федерации». Первое официальное исполнение Государственного Гимна Российской Федерации состоялось 30 декабря 2000 года на Государственном приеме в Большом Кремлевском дворце.</w:t>
      </w:r>
      <w:r w:rsidR="00D021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50DF">
        <w:rPr>
          <w:rFonts w:ascii="Times New Roman" w:eastAsia="Times New Roman" w:hAnsi="Times New Roman" w:cs="Times New Roman"/>
          <w:sz w:val="24"/>
          <w:szCs w:val="24"/>
        </w:rPr>
        <w:t>Государственный гимн РФ исполняется во время торжественных церемоний и иных мероприятий, проводимых государственными органами. При публичном исполнении гимна присутствующие выслушивают его стоя, мужчины - без головных уборов.</w:t>
      </w:r>
      <w:r w:rsidR="00D021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50DF">
        <w:rPr>
          <w:rFonts w:ascii="Times New Roman" w:eastAsia="Times New Roman" w:hAnsi="Times New Roman" w:cs="Times New Roman"/>
          <w:sz w:val="24"/>
          <w:szCs w:val="24"/>
        </w:rPr>
        <w:t>Гимн транслируется государственными телерадиокомпаниями: в новогоднюю ночь после боя часов, отмечающего наступление нового года; перед эфиром первой телепрограммы в дни государственных праздников.</w:t>
      </w:r>
    </w:p>
    <w:p w:rsidR="00074414" w:rsidRDefault="00074414" w:rsidP="007B7CCD">
      <w:pPr>
        <w:shd w:val="clear" w:color="auto" w:fill="FFFFFF"/>
        <w:jc w:val="center"/>
        <w:rPr>
          <w:rFonts w:ascii="Times New Roman" w:eastAsia="Times New Roman" w:hAnsi="Times New Roman" w:cs="Times New Roman"/>
          <w:b/>
        </w:rPr>
      </w:pPr>
    </w:p>
    <w:p w:rsidR="00A5535B" w:rsidRDefault="00A5535B" w:rsidP="007B7CCD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5535B" w:rsidRDefault="00A5535B" w:rsidP="007B7CCD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B7CCD" w:rsidRPr="00074414" w:rsidRDefault="007B7CCD" w:rsidP="007B7CCD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74414">
        <w:rPr>
          <w:rFonts w:ascii="Times New Roman" w:eastAsia="Times New Roman" w:hAnsi="Times New Roman" w:cs="Times New Roman"/>
          <w:b/>
          <w:sz w:val="28"/>
          <w:szCs w:val="28"/>
        </w:rPr>
        <w:t>ГОАУСОН “Полярнинский КЦСОН”</w:t>
      </w:r>
    </w:p>
    <w:p w:rsidR="007B7CCD" w:rsidRPr="00074414" w:rsidRDefault="007B7CCD" w:rsidP="007B7C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F4E79"/>
          <w:sz w:val="28"/>
          <w:szCs w:val="28"/>
        </w:rPr>
      </w:pPr>
      <w:r w:rsidRPr="00074414">
        <w:rPr>
          <w:rFonts w:ascii="Times New Roman" w:eastAsia="Times New Roman" w:hAnsi="Times New Roman" w:cs="Times New Roman"/>
          <w:b/>
          <w:color w:val="1F4E79"/>
          <w:sz w:val="28"/>
          <w:szCs w:val="28"/>
        </w:rPr>
        <w:t>Директор:</w:t>
      </w:r>
    </w:p>
    <w:p w:rsidR="007B7CCD" w:rsidRPr="00074414" w:rsidRDefault="007B7CCD" w:rsidP="007B7C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74414">
        <w:rPr>
          <w:rFonts w:ascii="Times New Roman" w:eastAsia="Times New Roman" w:hAnsi="Times New Roman" w:cs="Times New Roman"/>
          <w:b/>
          <w:sz w:val="28"/>
          <w:szCs w:val="28"/>
        </w:rPr>
        <w:t>Неплюева Виктория Валентиновна</w:t>
      </w:r>
    </w:p>
    <w:p w:rsidR="007B7CCD" w:rsidRPr="00074414" w:rsidRDefault="007B7CCD" w:rsidP="007B7C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74414">
        <w:rPr>
          <w:rFonts w:ascii="Times New Roman" w:eastAsia="Times New Roman" w:hAnsi="Times New Roman" w:cs="Times New Roman"/>
          <w:b/>
          <w:sz w:val="28"/>
          <w:szCs w:val="28"/>
        </w:rPr>
        <w:t>8 (81530) 6-05-04</w:t>
      </w:r>
    </w:p>
    <w:p w:rsidR="007B7CCD" w:rsidRPr="00074414" w:rsidRDefault="007B7CCD" w:rsidP="007B7C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F4E79"/>
          <w:sz w:val="28"/>
          <w:szCs w:val="28"/>
        </w:rPr>
      </w:pPr>
      <w:r w:rsidRPr="00074414">
        <w:rPr>
          <w:rFonts w:ascii="Times New Roman" w:eastAsia="Times New Roman" w:hAnsi="Times New Roman" w:cs="Times New Roman"/>
          <w:b/>
          <w:color w:val="1F4E79"/>
          <w:sz w:val="28"/>
          <w:szCs w:val="28"/>
        </w:rPr>
        <w:t>Заместитель директора:</w:t>
      </w:r>
    </w:p>
    <w:p w:rsidR="007B7CCD" w:rsidRPr="00074414" w:rsidRDefault="007B7CCD" w:rsidP="007B7C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74414">
        <w:rPr>
          <w:rFonts w:ascii="Times New Roman" w:eastAsia="Times New Roman" w:hAnsi="Times New Roman" w:cs="Times New Roman"/>
          <w:b/>
          <w:sz w:val="28"/>
          <w:szCs w:val="28"/>
        </w:rPr>
        <w:t>Прилукова Елена Витальевна</w:t>
      </w:r>
    </w:p>
    <w:p w:rsidR="007B7CCD" w:rsidRPr="00074414" w:rsidRDefault="007B7CCD" w:rsidP="007B7C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74414">
        <w:rPr>
          <w:rFonts w:ascii="Times New Roman" w:eastAsia="Times New Roman" w:hAnsi="Times New Roman" w:cs="Times New Roman"/>
          <w:b/>
          <w:sz w:val="28"/>
          <w:szCs w:val="28"/>
        </w:rPr>
        <w:t>8(81530)6-12-50</w:t>
      </w:r>
    </w:p>
    <w:p w:rsidR="007B7CCD" w:rsidRPr="00074414" w:rsidRDefault="007B7CCD" w:rsidP="007B7C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F4E79"/>
          <w:sz w:val="28"/>
          <w:szCs w:val="28"/>
        </w:rPr>
      </w:pPr>
      <w:r w:rsidRPr="00074414">
        <w:rPr>
          <w:rFonts w:ascii="Times New Roman" w:eastAsia="Times New Roman" w:hAnsi="Times New Roman" w:cs="Times New Roman"/>
          <w:b/>
          <w:color w:val="1F4E79"/>
          <w:sz w:val="28"/>
          <w:szCs w:val="28"/>
        </w:rPr>
        <w:t>Зав. отделением социального обслуживания на дому</w:t>
      </w:r>
    </w:p>
    <w:p w:rsidR="007B7CCD" w:rsidRPr="00074414" w:rsidRDefault="007B7CCD" w:rsidP="007B7C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74414">
        <w:rPr>
          <w:rFonts w:ascii="Times New Roman" w:eastAsia="Times New Roman" w:hAnsi="Times New Roman" w:cs="Times New Roman"/>
          <w:b/>
          <w:sz w:val="28"/>
          <w:szCs w:val="28"/>
        </w:rPr>
        <w:t>Назлиева Елена Константиновна</w:t>
      </w:r>
    </w:p>
    <w:p w:rsidR="007B7CCD" w:rsidRPr="00074414" w:rsidRDefault="007B7CCD" w:rsidP="007B7C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74414">
        <w:rPr>
          <w:rFonts w:ascii="Times New Roman" w:eastAsia="Times New Roman" w:hAnsi="Times New Roman" w:cs="Times New Roman"/>
          <w:b/>
          <w:sz w:val="28"/>
          <w:szCs w:val="28"/>
        </w:rPr>
        <w:t>8 (81551) 7-14-62</w:t>
      </w:r>
    </w:p>
    <w:p w:rsidR="007B7CCD" w:rsidRPr="00074414" w:rsidRDefault="007B7CCD" w:rsidP="007B7C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F4E79"/>
          <w:sz w:val="28"/>
          <w:szCs w:val="28"/>
        </w:rPr>
      </w:pPr>
      <w:r w:rsidRPr="00074414">
        <w:rPr>
          <w:rFonts w:ascii="Times New Roman" w:eastAsia="Times New Roman" w:hAnsi="Times New Roman" w:cs="Times New Roman"/>
          <w:b/>
          <w:color w:val="1F4E79"/>
          <w:sz w:val="28"/>
          <w:szCs w:val="28"/>
        </w:rPr>
        <w:t>Наш адрес:</w:t>
      </w:r>
    </w:p>
    <w:p w:rsidR="007B7CCD" w:rsidRPr="00074414" w:rsidRDefault="007B7CCD" w:rsidP="007B7C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74414">
        <w:rPr>
          <w:rFonts w:ascii="Times New Roman" w:eastAsia="Times New Roman" w:hAnsi="Times New Roman" w:cs="Times New Roman"/>
          <w:b/>
          <w:sz w:val="28"/>
          <w:szCs w:val="28"/>
        </w:rPr>
        <w:t>184682 Мурманская область,</w:t>
      </w:r>
    </w:p>
    <w:p w:rsidR="007B7CCD" w:rsidRPr="00074414" w:rsidRDefault="007B7CCD" w:rsidP="007B7C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74414">
        <w:rPr>
          <w:rFonts w:ascii="Times New Roman" w:eastAsia="Times New Roman" w:hAnsi="Times New Roman" w:cs="Times New Roman"/>
          <w:b/>
          <w:sz w:val="28"/>
          <w:szCs w:val="28"/>
        </w:rPr>
        <w:t>г. Снежногорск,</w:t>
      </w:r>
    </w:p>
    <w:p w:rsidR="007B7CCD" w:rsidRPr="00074414" w:rsidRDefault="007B7CCD" w:rsidP="007B7C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74414">
        <w:rPr>
          <w:rFonts w:ascii="Times New Roman" w:eastAsia="Times New Roman" w:hAnsi="Times New Roman" w:cs="Times New Roman"/>
          <w:b/>
          <w:sz w:val="28"/>
          <w:szCs w:val="28"/>
        </w:rPr>
        <w:t>ул. Мира 5/4</w:t>
      </w:r>
    </w:p>
    <w:p w:rsidR="007B7CCD" w:rsidRPr="00074414" w:rsidRDefault="007B7CCD" w:rsidP="007B7C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74414">
        <w:rPr>
          <w:rFonts w:ascii="Times New Roman" w:eastAsia="Times New Roman" w:hAnsi="Times New Roman" w:cs="Times New Roman"/>
          <w:b/>
          <w:color w:val="1F4E79"/>
          <w:sz w:val="28"/>
          <w:szCs w:val="28"/>
        </w:rPr>
        <w:t>Сайт:</w:t>
      </w:r>
      <w:r w:rsidRPr="00074414">
        <w:rPr>
          <w:rFonts w:ascii="Times New Roman" w:eastAsia="Times New Roman" w:hAnsi="Times New Roman" w:cs="Times New Roman"/>
          <w:b/>
          <w:sz w:val="28"/>
          <w:szCs w:val="28"/>
        </w:rPr>
        <w:t xml:space="preserve"> plkcson.ru</w:t>
      </w:r>
    </w:p>
    <w:p w:rsidR="007B7CCD" w:rsidRPr="00074414" w:rsidRDefault="007B7CCD" w:rsidP="007B7C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74414">
        <w:rPr>
          <w:rFonts w:ascii="Times New Roman" w:eastAsia="Times New Roman" w:hAnsi="Times New Roman" w:cs="Times New Roman"/>
          <w:b/>
          <w:color w:val="1F4E79"/>
          <w:sz w:val="28"/>
          <w:szCs w:val="28"/>
        </w:rPr>
        <w:t xml:space="preserve">Группы ВК: </w:t>
      </w:r>
      <w:r w:rsidRPr="00074414">
        <w:rPr>
          <w:rFonts w:ascii="Times New Roman" w:eastAsia="Times New Roman" w:hAnsi="Times New Roman" w:cs="Times New Roman"/>
          <w:b/>
          <w:sz w:val="28"/>
          <w:szCs w:val="28"/>
        </w:rPr>
        <w:t xml:space="preserve">https://vk.com/plkcson, </w:t>
      </w:r>
    </w:p>
    <w:p w:rsidR="007B7CCD" w:rsidRPr="00074414" w:rsidRDefault="007B7CCD" w:rsidP="007B7C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74414">
        <w:rPr>
          <w:rFonts w:ascii="Times New Roman" w:eastAsia="Times New Roman" w:hAnsi="Times New Roman" w:cs="Times New Roman"/>
          <w:b/>
          <w:sz w:val="28"/>
          <w:szCs w:val="28"/>
        </w:rPr>
        <w:t>https://vk.com/club148091047</w:t>
      </w:r>
    </w:p>
    <w:p w:rsidR="007B7CCD" w:rsidRPr="00074414" w:rsidRDefault="007B7CCD" w:rsidP="007B7C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F4E79"/>
          <w:sz w:val="28"/>
          <w:szCs w:val="28"/>
        </w:rPr>
      </w:pPr>
      <w:r w:rsidRPr="00074414">
        <w:rPr>
          <w:rFonts w:ascii="Times New Roman" w:eastAsia="Times New Roman" w:hAnsi="Times New Roman" w:cs="Times New Roman"/>
          <w:b/>
          <w:color w:val="1F4E79"/>
          <w:sz w:val="28"/>
          <w:szCs w:val="28"/>
        </w:rPr>
        <w:t>Адрес электронной почты:</w:t>
      </w:r>
    </w:p>
    <w:p w:rsidR="007B7CCD" w:rsidRPr="00B66015" w:rsidRDefault="007B7CCD" w:rsidP="007B7C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074414">
        <w:rPr>
          <w:rFonts w:ascii="Times New Roman" w:eastAsia="Times New Roman" w:hAnsi="Times New Roman" w:cs="Times New Roman"/>
          <w:b/>
          <w:sz w:val="28"/>
          <w:szCs w:val="28"/>
        </w:rPr>
        <w:t>center@plkcson.ru</w:t>
      </w:r>
      <w:r w:rsidRPr="00B66015">
        <w:rPr>
          <w:rFonts w:ascii="Times New Roman" w:eastAsia="Times New Roman" w:hAnsi="Times New Roman" w:cs="Times New Roman"/>
          <w:b/>
        </w:rPr>
        <w:tab/>
      </w:r>
    </w:p>
    <w:p w:rsidR="007B7CCD" w:rsidRPr="00B66015" w:rsidRDefault="007B7CCD" w:rsidP="007B7C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B66015">
        <w:rPr>
          <w:rFonts w:ascii="Times New Roman" w:eastAsia="Times New Roman" w:hAnsi="Times New Roman" w:cs="Times New Roman"/>
          <w:b/>
        </w:rPr>
        <w:t xml:space="preserve"> </w:t>
      </w:r>
    </w:p>
    <w:p w:rsidR="007B7CCD" w:rsidRPr="007B7CCD" w:rsidRDefault="007B7CCD" w:rsidP="007B7CCD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noProof/>
          <w:sz w:val="24"/>
          <w:szCs w:val="24"/>
        </w:rPr>
      </w:pPr>
      <w:r w:rsidRPr="007B7CCD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</w:t>
      </w:r>
    </w:p>
    <w:p w:rsidR="00273489" w:rsidRDefault="00273489" w:rsidP="00B66015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noProof/>
          <w:sz w:val="24"/>
          <w:szCs w:val="24"/>
        </w:rPr>
      </w:pPr>
    </w:p>
    <w:p w:rsidR="00273489" w:rsidRDefault="000B26BF" w:rsidP="007B7CCD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noProof/>
          <w:sz w:val="24"/>
          <w:szCs w:val="24"/>
        </w:rPr>
      </w:pPr>
      <w:r w:rsidRPr="007B7CCD">
        <w:rPr>
          <w:rFonts w:ascii="Times New Roman" w:eastAsia="Calibri" w:hAnsi="Times New Roman" w:cs="Times New Roman"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 wp14:anchorId="4C7E9DDC" wp14:editId="307AEBEC">
            <wp:simplePos x="0" y="0"/>
            <wp:positionH relativeFrom="column">
              <wp:posOffset>1844675</wp:posOffset>
            </wp:positionH>
            <wp:positionV relativeFrom="paragraph">
              <wp:posOffset>-4445</wp:posOffset>
            </wp:positionV>
            <wp:extent cx="1014095" cy="1200150"/>
            <wp:effectExtent l="0" t="0" r="0" b="0"/>
            <wp:wrapSquare wrapText="bothSides"/>
            <wp:docPr id="6" name="Рисунок 6" descr="plkcs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plkcso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09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B7CCD">
        <w:rPr>
          <w:rFonts w:ascii="Times New Roman" w:eastAsia="Calibri" w:hAnsi="Times New Roman" w:cs="Times New Roman"/>
          <w:noProof/>
          <w:sz w:val="24"/>
          <w:szCs w:val="24"/>
        </w:rPr>
        <w:drawing>
          <wp:inline distT="0" distB="0" distL="0" distR="0" wp14:anchorId="6DCC9787" wp14:editId="5CDE054F">
            <wp:extent cx="1190625" cy="1190625"/>
            <wp:effectExtent l="0" t="0" r="9525" b="9525"/>
            <wp:docPr id="5" name="Рисунок 5" descr="Логотип учрежд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Логотип учреждения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50DF" w:rsidRDefault="00CB50DF" w:rsidP="007B7CCD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noProof/>
          <w:sz w:val="24"/>
          <w:szCs w:val="24"/>
        </w:rPr>
      </w:pPr>
    </w:p>
    <w:p w:rsidR="00CB50DF" w:rsidRDefault="00CB50DF" w:rsidP="007B7CCD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noProof/>
          <w:sz w:val="24"/>
          <w:szCs w:val="24"/>
        </w:rPr>
      </w:pPr>
    </w:p>
    <w:p w:rsidR="00CB50DF" w:rsidRDefault="00CB50DF" w:rsidP="00074414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noProof/>
          <w:sz w:val="24"/>
          <w:szCs w:val="24"/>
        </w:rPr>
      </w:pPr>
    </w:p>
    <w:p w:rsidR="00CB50DF" w:rsidRPr="007B7CCD" w:rsidRDefault="00CB50DF" w:rsidP="007B7CCD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noProof/>
          <w:sz w:val="24"/>
          <w:szCs w:val="24"/>
        </w:rPr>
      </w:pPr>
    </w:p>
    <w:p w:rsidR="007B7CCD" w:rsidRPr="00074414" w:rsidRDefault="007B7CCD" w:rsidP="007B7C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</w:pPr>
      <w:r w:rsidRPr="00074414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МИНИСТЕРСТВО ТРУДА И СОЦИАЛЬНОГО РАЗВИТИЯ МУРМАНСКОЙ ОБЛАСТИ</w:t>
      </w:r>
    </w:p>
    <w:p w:rsidR="007B7CCD" w:rsidRPr="007B7CCD" w:rsidRDefault="007B7CCD" w:rsidP="007B7C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B6F65" w:rsidRPr="00CB50DF" w:rsidRDefault="007B7CCD" w:rsidP="009B6F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</w:pPr>
      <w:r w:rsidRPr="00CB50DF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>Государственное областное автономное учреждение социального обслуживания населения «Полярнинский комплексный центр социального обслуживания населения»</w:t>
      </w:r>
    </w:p>
    <w:p w:rsidR="002A177F" w:rsidRPr="002A177F" w:rsidRDefault="00B66015" w:rsidP="002A177F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D57151D" wp14:editId="00D1C83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1905"/>
                <wp:wrapSquare wrapText="bothSides"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innerShdw blurRad="63500" dist="50800" dir="81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txbx>
                        <w:txbxContent>
                          <w:p w:rsidR="00B66015" w:rsidRPr="00866B63" w:rsidRDefault="00CB50DF" w:rsidP="00B66015">
                            <w:pPr>
                              <w:jc w:val="center"/>
                              <w:rPr>
                                <w:rFonts w:ascii="Berlin Sans FB" w:eastAsiaTheme="minorHAnsi" w:hAnsi="Berlin Sans FB" w:cs="Times New Roman"/>
                                <w:b/>
                                <w:color w:val="F79646" w:themeColor="accent6"/>
                                <w:sz w:val="52"/>
                                <w:szCs w:val="52"/>
                                <w:lang w:eastAsia="en-US"/>
                                <w14:glow w14:rad="63500">
                                  <w14:schemeClr w14:val="accent5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63500" w14:dist="50800" w14:dir="27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866B63">
                              <w:rPr>
                                <w:rFonts w:ascii="Arial" w:eastAsiaTheme="minorHAnsi" w:hAnsi="Arial" w:cs="Arial"/>
                                <w:b/>
                                <w:color w:val="F2F2F2" w:themeColor="background1" w:themeShade="F2"/>
                                <w:sz w:val="52"/>
                                <w:szCs w:val="52"/>
                                <w:lang w:eastAsia="en-US"/>
                                <w14:glow w14:rad="63500">
                                  <w14:schemeClr w14:val="accent5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63500" w14:dist="50800" w14:dir="27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Государственная</w:t>
                            </w:r>
                            <w:r w:rsidRPr="00866B63">
                              <w:rPr>
                                <w:rFonts w:ascii="Berlin Sans FB" w:eastAsiaTheme="minorHAnsi" w:hAnsi="Berlin Sans FB" w:cs="Times New Roman"/>
                                <w:b/>
                                <w:color w:val="F79646" w:themeColor="accent6"/>
                                <w:sz w:val="52"/>
                                <w:szCs w:val="52"/>
                                <w:lang w:eastAsia="en-US"/>
                                <w14:glow w14:rad="63500">
                                  <w14:schemeClr w14:val="accent5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63500" w14:dist="50800" w14:dir="27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Pr="00866B63">
                              <w:rPr>
                                <w:rFonts w:ascii="Arial" w:eastAsiaTheme="minorHAnsi" w:hAnsi="Arial" w:cs="Arial"/>
                                <w:b/>
                                <w:color w:val="548DD4" w:themeColor="text2" w:themeTint="99"/>
                                <w:sz w:val="52"/>
                                <w:szCs w:val="52"/>
                                <w:lang w:eastAsia="en-US"/>
                                <w14:glow w14:rad="63500">
                                  <w14:schemeClr w14:val="accent5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63500" w14:dist="50800" w14:dir="27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символика</w:t>
                            </w:r>
                            <w:r w:rsidRPr="00866B63">
                              <w:rPr>
                                <w:rFonts w:ascii="Berlin Sans FB" w:eastAsiaTheme="minorHAnsi" w:hAnsi="Berlin Sans FB" w:cs="Times New Roman"/>
                                <w:b/>
                                <w:color w:val="F79646" w:themeColor="accent6"/>
                                <w:sz w:val="52"/>
                                <w:szCs w:val="52"/>
                                <w:lang w:eastAsia="en-US"/>
                                <w14:glow w14:rad="63500">
                                  <w14:schemeClr w14:val="accent5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63500" w14:dist="50800" w14:dir="27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Pr="00866B63">
                              <w:rPr>
                                <w:rFonts w:ascii="Arial" w:eastAsiaTheme="minorHAnsi" w:hAnsi="Arial" w:cs="Arial"/>
                                <w:b/>
                                <w:color w:val="FF0000"/>
                                <w:sz w:val="52"/>
                                <w:szCs w:val="52"/>
                                <w:lang w:eastAsia="en-US"/>
                                <w14:glow w14:rad="63500">
                                  <w14:schemeClr w14:val="accent5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63500" w14:dist="50800" w14:dir="27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России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D57151D"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0;margin-top:0;width:2in;height:2in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" filled="f" stroked="f">
                <v:textbox style="mso-fit-shape-to-text:t">
                  <w:txbxContent>
                    <w:p w:rsidR="00B66015" w:rsidRPr="00866B63" w:rsidRDefault="00CB50DF" w:rsidP="00B66015">
                      <w:pPr>
                        <w:jc w:val="center"/>
                        <w:rPr>
                          <w:rFonts w:ascii="Berlin Sans FB" w:eastAsiaTheme="minorHAnsi" w:hAnsi="Berlin Sans FB" w:cs="Times New Roman"/>
                          <w:b/>
                          <w:color w:val="F79646" w:themeColor="accent6"/>
                          <w:sz w:val="52"/>
                          <w:szCs w:val="52"/>
                          <w:lang w:eastAsia="en-US"/>
                          <w14:glow w14:rad="63500">
                            <w14:schemeClr w14:val="accent5">
                              <w14:alpha w14:val="60000"/>
                              <w14:satMod w14:val="175000"/>
                            </w14:schemeClr>
                          </w14:glow>
                          <w14:shadow w14:blurRad="63500" w14:dist="50800" w14:dir="27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866B63">
                        <w:rPr>
                          <w:rFonts w:ascii="Arial" w:eastAsiaTheme="minorHAnsi" w:hAnsi="Arial" w:cs="Arial"/>
                          <w:b/>
                          <w:color w:val="F2F2F2" w:themeColor="background1" w:themeShade="F2"/>
                          <w:sz w:val="52"/>
                          <w:szCs w:val="52"/>
                          <w:lang w:eastAsia="en-US"/>
                          <w14:glow w14:rad="63500">
                            <w14:schemeClr w14:val="accent5">
                              <w14:alpha w14:val="60000"/>
                              <w14:satMod w14:val="175000"/>
                            </w14:schemeClr>
                          </w14:glow>
                          <w14:shadow w14:blurRad="63500" w14:dist="50800" w14:dir="27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Государственная</w:t>
                      </w:r>
                      <w:r w:rsidRPr="00866B63">
                        <w:rPr>
                          <w:rFonts w:ascii="Berlin Sans FB" w:eastAsiaTheme="minorHAnsi" w:hAnsi="Berlin Sans FB" w:cs="Times New Roman"/>
                          <w:b/>
                          <w:color w:val="F79646" w:themeColor="accent6"/>
                          <w:sz w:val="52"/>
                          <w:szCs w:val="52"/>
                          <w:lang w:eastAsia="en-US"/>
                          <w14:glow w14:rad="63500">
                            <w14:schemeClr w14:val="accent5">
                              <w14:alpha w14:val="60000"/>
                              <w14:satMod w14:val="175000"/>
                            </w14:schemeClr>
                          </w14:glow>
                          <w14:shadow w14:blurRad="63500" w14:dist="50800" w14:dir="27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 w:rsidRPr="00866B63">
                        <w:rPr>
                          <w:rFonts w:ascii="Arial" w:eastAsiaTheme="minorHAnsi" w:hAnsi="Arial" w:cs="Arial"/>
                          <w:b/>
                          <w:color w:val="548DD4" w:themeColor="text2" w:themeTint="99"/>
                          <w:sz w:val="52"/>
                          <w:szCs w:val="52"/>
                          <w:lang w:eastAsia="en-US"/>
                          <w14:glow w14:rad="63500">
                            <w14:schemeClr w14:val="accent5">
                              <w14:alpha w14:val="60000"/>
                              <w14:satMod w14:val="175000"/>
                            </w14:schemeClr>
                          </w14:glow>
                          <w14:shadow w14:blurRad="63500" w14:dist="50800" w14:dir="27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символика</w:t>
                      </w:r>
                      <w:r w:rsidRPr="00866B63">
                        <w:rPr>
                          <w:rFonts w:ascii="Berlin Sans FB" w:eastAsiaTheme="minorHAnsi" w:hAnsi="Berlin Sans FB" w:cs="Times New Roman"/>
                          <w:b/>
                          <w:color w:val="F79646" w:themeColor="accent6"/>
                          <w:sz w:val="52"/>
                          <w:szCs w:val="52"/>
                          <w:lang w:eastAsia="en-US"/>
                          <w14:glow w14:rad="63500">
                            <w14:schemeClr w14:val="accent5">
                              <w14:alpha w14:val="60000"/>
                              <w14:satMod w14:val="175000"/>
                            </w14:schemeClr>
                          </w14:glow>
                          <w14:shadow w14:blurRad="63500" w14:dist="50800" w14:dir="27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 w:rsidRPr="00866B63">
                        <w:rPr>
                          <w:rFonts w:ascii="Arial" w:eastAsiaTheme="minorHAnsi" w:hAnsi="Arial" w:cs="Arial"/>
                          <w:b/>
                          <w:color w:val="FF0000"/>
                          <w:sz w:val="52"/>
                          <w:szCs w:val="52"/>
                          <w:lang w:eastAsia="en-US"/>
                          <w14:glow w14:rad="63500">
                            <w14:schemeClr w14:val="accent5">
                              <w14:alpha w14:val="60000"/>
                              <w14:satMod w14:val="175000"/>
                            </w14:schemeClr>
                          </w14:glow>
                          <w14:shadow w14:blurRad="63500" w14:dist="50800" w14:dir="27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России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73489" w:rsidRDefault="00A5535B" w:rsidP="00A553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3352800" cy="2447925"/>
            <wp:effectExtent l="0" t="0" r="0" b="9525"/>
            <wp:docPr id="2" name="Рисунок 1" descr="1580211123_img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580211123_img1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244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CB50DF" w:rsidRDefault="00CB50DF" w:rsidP="007B7C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5535B" w:rsidRDefault="00A5535B" w:rsidP="007B7C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7B7CCD" w:rsidRPr="00A5535B" w:rsidRDefault="007B7CCD" w:rsidP="007B7C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</w:pPr>
      <w:r w:rsidRPr="00A5535B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2022 год</w:t>
      </w:r>
    </w:p>
    <w:p w:rsidR="007B7CCD" w:rsidRPr="007B7CCD" w:rsidRDefault="007B7CCD" w:rsidP="007B7C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230F7" w:rsidRPr="004D7E50" w:rsidRDefault="00C230F7" w:rsidP="00B66015">
      <w:pPr>
        <w:pStyle w:val="a9"/>
      </w:pPr>
    </w:p>
    <w:sectPr w:rsidR="00C230F7" w:rsidRPr="004D7E50" w:rsidSect="00074414">
      <w:pgSz w:w="16838" w:h="11906" w:orient="landscape"/>
      <w:pgMar w:top="284" w:right="820" w:bottom="284" w:left="284" w:header="709" w:footer="709" w:gutter="0"/>
      <w:cols w:num="3" w:space="21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rlin Sans FB">
    <w:altName w:val="Candara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90209C6A"/>
    <w:lvl w:ilvl="0">
      <w:start w:val="1"/>
      <w:numFmt w:val="bullet"/>
      <w:pStyle w:val="a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color w:val="352F25"/>
        <w:sz w:val="16"/>
      </w:rPr>
    </w:lvl>
  </w:abstractNum>
  <w:abstractNum w:abstractNumId="1" w15:restartNumberingAfterBreak="0">
    <w:nsid w:val="07381073"/>
    <w:multiLevelType w:val="multilevel"/>
    <w:tmpl w:val="8D3491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0D2A4B"/>
    <w:multiLevelType w:val="hybridMultilevel"/>
    <w:tmpl w:val="BD24A4C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0ED24026"/>
    <w:multiLevelType w:val="multilevel"/>
    <w:tmpl w:val="79DEC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F31613D"/>
    <w:multiLevelType w:val="multilevel"/>
    <w:tmpl w:val="59C2DA6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6ED0FB9"/>
    <w:multiLevelType w:val="multilevel"/>
    <w:tmpl w:val="996C4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8184983"/>
    <w:multiLevelType w:val="multilevel"/>
    <w:tmpl w:val="DAEACC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1C60D3F"/>
    <w:multiLevelType w:val="multilevel"/>
    <w:tmpl w:val="A7E8E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4A66A2D"/>
    <w:multiLevelType w:val="multilevel"/>
    <w:tmpl w:val="63FAD60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EB45B51"/>
    <w:multiLevelType w:val="multilevel"/>
    <w:tmpl w:val="0E96D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F596EFD"/>
    <w:multiLevelType w:val="multilevel"/>
    <w:tmpl w:val="58C4B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AF428F3"/>
    <w:multiLevelType w:val="hybridMultilevel"/>
    <w:tmpl w:val="094E65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9"/>
  </w:num>
  <w:num w:numId="4">
    <w:abstractNumId w:val="7"/>
  </w:num>
  <w:num w:numId="5">
    <w:abstractNumId w:val="0"/>
  </w:num>
  <w:num w:numId="6">
    <w:abstractNumId w:val="4"/>
  </w:num>
  <w:num w:numId="7">
    <w:abstractNumId w:val="6"/>
  </w:num>
  <w:num w:numId="8">
    <w:abstractNumId w:val="5"/>
  </w:num>
  <w:num w:numId="9">
    <w:abstractNumId w:val="1"/>
  </w:num>
  <w:num w:numId="10">
    <w:abstractNumId w:val="8"/>
  </w:num>
  <w:num w:numId="11">
    <w:abstractNumId w:val="1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A61"/>
    <w:rsid w:val="00026386"/>
    <w:rsid w:val="00072E3D"/>
    <w:rsid w:val="00074414"/>
    <w:rsid w:val="00074D4B"/>
    <w:rsid w:val="00077524"/>
    <w:rsid w:val="000818C0"/>
    <w:rsid w:val="000A36A9"/>
    <w:rsid w:val="000B26BF"/>
    <w:rsid w:val="000C6524"/>
    <w:rsid w:val="00103617"/>
    <w:rsid w:val="00115AE6"/>
    <w:rsid w:val="00123C21"/>
    <w:rsid w:val="001364E2"/>
    <w:rsid w:val="00154B10"/>
    <w:rsid w:val="00161402"/>
    <w:rsid w:val="00171741"/>
    <w:rsid w:val="00223CF1"/>
    <w:rsid w:val="0023604A"/>
    <w:rsid w:val="00252A6B"/>
    <w:rsid w:val="00263A76"/>
    <w:rsid w:val="00273489"/>
    <w:rsid w:val="00296E49"/>
    <w:rsid w:val="002A177F"/>
    <w:rsid w:val="002A5AD9"/>
    <w:rsid w:val="002A7591"/>
    <w:rsid w:val="002B075F"/>
    <w:rsid w:val="002D564C"/>
    <w:rsid w:val="002E24A1"/>
    <w:rsid w:val="003B5563"/>
    <w:rsid w:val="00420E5F"/>
    <w:rsid w:val="00426311"/>
    <w:rsid w:val="00450283"/>
    <w:rsid w:val="004706E0"/>
    <w:rsid w:val="004A4E45"/>
    <w:rsid w:val="004A74F4"/>
    <w:rsid w:val="004B4DF3"/>
    <w:rsid w:val="004C36C2"/>
    <w:rsid w:val="004C4711"/>
    <w:rsid w:val="004D7E50"/>
    <w:rsid w:val="004F6B1B"/>
    <w:rsid w:val="0051152A"/>
    <w:rsid w:val="00532878"/>
    <w:rsid w:val="00553789"/>
    <w:rsid w:val="00574BAE"/>
    <w:rsid w:val="005B2357"/>
    <w:rsid w:val="005D159C"/>
    <w:rsid w:val="005D53C7"/>
    <w:rsid w:val="005E16EE"/>
    <w:rsid w:val="0062785A"/>
    <w:rsid w:val="00654BC1"/>
    <w:rsid w:val="00672F73"/>
    <w:rsid w:val="0068402F"/>
    <w:rsid w:val="006876A0"/>
    <w:rsid w:val="006A1A4B"/>
    <w:rsid w:val="006B7B32"/>
    <w:rsid w:val="006C009D"/>
    <w:rsid w:val="006C3F39"/>
    <w:rsid w:val="006D54D2"/>
    <w:rsid w:val="006F65EA"/>
    <w:rsid w:val="00704DFD"/>
    <w:rsid w:val="00754124"/>
    <w:rsid w:val="00766309"/>
    <w:rsid w:val="0076638F"/>
    <w:rsid w:val="007A3BE0"/>
    <w:rsid w:val="007B7CCD"/>
    <w:rsid w:val="007D0A5D"/>
    <w:rsid w:val="007F2274"/>
    <w:rsid w:val="00833CFE"/>
    <w:rsid w:val="0084681D"/>
    <w:rsid w:val="00856999"/>
    <w:rsid w:val="00860AAC"/>
    <w:rsid w:val="00866B63"/>
    <w:rsid w:val="00867F19"/>
    <w:rsid w:val="008A7B0F"/>
    <w:rsid w:val="008B35A6"/>
    <w:rsid w:val="009748ED"/>
    <w:rsid w:val="009B47D9"/>
    <w:rsid w:val="009B6F65"/>
    <w:rsid w:val="00A5535B"/>
    <w:rsid w:val="00A70724"/>
    <w:rsid w:val="00A81A61"/>
    <w:rsid w:val="00A83963"/>
    <w:rsid w:val="00AB3ACF"/>
    <w:rsid w:val="00AE2F47"/>
    <w:rsid w:val="00B041D7"/>
    <w:rsid w:val="00B34412"/>
    <w:rsid w:val="00B60C1F"/>
    <w:rsid w:val="00B659E0"/>
    <w:rsid w:val="00B66015"/>
    <w:rsid w:val="00B75FD5"/>
    <w:rsid w:val="00B856D4"/>
    <w:rsid w:val="00B9737E"/>
    <w:rsid w:val="00BE2E77"/>
    <w:rsid w:val="00C22EDF"/>
    <w:rsid w:val="00C230F7"/>
    <w:rsid w:val="00C3287E"/>
    <w:rsid w:val="00CB0E60"/>
    <w:rsid w:val="00CB50DF"/>
    <w:rsid w:val="00CC7419"/>
    <w:rsid w:val="00CD033A"/>
    <w:rsid w:val="00CE7D24"/>
    <w:rsid w:val="00CF6031"/>
    <w:rsid w:val="00D021A1"/>
    <w:rsid w:val="00D177BC"/>
    <w:rsid w:val="00D26EE3"/>
    <w:rsid w:val="00D82C7C"/>
    <w:rsid w:val="00DC3A11"/>
    <w:rsid w:val="00DE2D45"/>
    <w:rsid w:val="00E36DE7"/>
    <w:rsid w:val="00E60562"/>
    <w:rsid w:val="00E6760F"/>
    <w:rsid w:val="00E762DE"/>
    <w:rsid w:val="00E85D47"/>
    <w:rsid w:val="00E91045"/>
    <w:rsid w:val="00ED56D7"/>
    <w:rsid w:val="00ED5E12"/>
    <w:rsid w:val="00EE5B03"/>
    <w:rsid w:val="00F02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29E290-A5BA-4B2E-A795-7DAE7D9A3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4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8402F"/>
  </w:style>
  <w:style w:type="paragraph" w:styleId="1">
    <w:name w:val="heading 1"/>
    <w:basedOn w:val="a0"/>
    <w:next w:val="a0"/>
    <w:link w:val="10"/>
    <w:uiPriority w:val="9"/>
    <w:qFormat/>
    <w:rsid w:val="002A75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link w:val="20"/>
    <w:uiPriority w:val="9"/>
    <w:qFormat/>
    <w:rsid w:val="006A1A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0"/>
    <w:next w:val="a0"/>
    <w:link w:val="30"/>
    <w:uiPriority w:val="9"/>
    <w:unhideWhenUsed/>
    <w:qFormat/>
    <w:rsid w:val="0085699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uiPriority w:val="9"/>
    <w:unhideWhenUsed/>
    <w:qFormat/>
    <w:rsid w:val="002A759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0"/>
    <w:next w:val="a0"/>
    <w:link w:val="50"/>
    <w:uiPriority w:val="9"/>
    <w:unhideWhenUsed/>
    <w:qFormat/>
    <w:rsid w:val="002A759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0"/>
    <w:next w:val="a0"/>
    <w:link w:val="60"/>
    <w:uiPriority w:val="9"/>
    <w:unhideWhenUsed/>
    <w:qFormat/>
    <w:rsid w:val="002A759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0"/>
    <w:next w:val="a0"/>
    <w:link w:val="70"/>
    <w:uiPriority w:val="9"/>
    <w:unhideWhenUsed/>
    <w:qFormat/>
    <w:rsid w:val="002A759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A81A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A81A61"/>
    <w:rPr>
      <w:rFonts w:ascii="Tahoma" w:hAnsi="Tahoma" w:cs="Tahoma"/>
      <w:sz w:val="16"/>
      <w:szCs w:val="16"/>
    </w:rPr>
  </w:style>
  <w:style w:type="character" w:styleId="a6">
    <w:name w:val="Hyperlink"/>
    <w:basedOn w:val="a1"/>
    <w:uiPriority w:val="99"/>
    <w:unhideWhenUsed/>
    <w:rsid w:val="00766309"/>
    <w:rPr>
      <w:color w:val="0000FF" w:themeColor="hyperlink"/>
      <w:u w:val="single"/>
    </w:rPr>
  </w:style>
  <w:style w:type="paragraph" w:styleId="a7">
    <w:name w:val="List Paragraph"/>
    <w:basedOn w:val="a0"/>
    <w:uiPriority w:val="34"/>
    <w:qFormat/>
    <w:rsid w:val="00B34412"/>
    <w:pPr>
      <w:ind w:left="720"/>
      <w:contextualSpacing/>
    </w:pPr>
  </w:style>
  <w:style w:type="paragraph" w:customStyle="1" w:styleId="Default">
    <w:name w:val="Default"/>
    <w:rsid w:val="00E762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Normal (Web)"/>
    <w:basedOn w:val="a0"/>
    <w:uiPriority w:val="99"/>
    <w:unhideWhenUsed/>
    <w:rsid w:val="004D7E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1"/>
    <w:link w:val="3"/>
    <w:uiPriority w:val="9"/>
    <w:rsid w:val="0085699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9">
    <w:name w:val="Subtitle"/>
    <w:basedOn w:val="a0"/>
    <w:next w:val="a0"/>
    <w:link w:val="aa"/>
    <w:uiPriority w:val="11"/>
    <w:qFormat/>
    <w:rsid w:val="0085699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Подзаголовок Знак"/>
    <w:basedOn w:val="a1"/>
    <w:link w:val="a9"/>
    <w:uiPriority w:val="11"/>
    <w:rsid w:val="0085699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styleId="ab">
    <w:name w:val="Strong"/>
    <w:basedOn w:val="a1"/>
    <w:uiPriority w:val="22"/>
    <w:qFormat/>
    <w:rsid w:val="004A4E45"/>
    <w:rPr>
      <w:b/>
      <w:bCs/>
    </w:rPr>
  </w:style>
  <w:style w:type="character" w:customStyle="1" w:styleId="20">
    <w:name w:val="Заголовок 2 Знак"/>
    <w:basedOn w:val="a1"/>
    <w:link w:val="2"/>
    <w:uiPriority w:val="9"/>
    <w:rsid w:val="006A1A4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c">
    <w:name w:val="caption"/>
    <w:basedOn w:val="a0"/>
    <w:next w:val="a0"/>
    <w:uiPriority w:val="1"/>
    <w:unhideWhenUsed/>
    <w:qFormat/>
    <w:rsid w:val="00754124"/>
    <w:pPr>
      <w:spacing w:after="340" w:line="240" w:lineRule="auto"/>
    </w:pPr>
    <w:rPr>
      <w:rFonts w:ascii="Cambria" w:eastAsia="Cambria" w:hAnsi="Cambria" w:cs="Times New Roman"/>
      <w:i/>
      <w:iCs/>
      <w:color w:val="4D4436"/>
      <w:lang w:eastAsia="ja-JP"/>
    </w:rPr>
  </w:style>
  <w:style w:type="paragraph" w:styleId="a">
    <w:name w:val="List Bullet"/>
    <w:basedOn w:val="a0"/>
    <w:uiPriority w:val="1"/>
    <w:semiHidden/>
    <w:rsid w:val="00754124"/>
    <w:pPr>
      <w:numPr>
        <w:numId w:val="5"/>
      </w:numPr>
      <w:spacing w:line="288" w:lineRule="auto"/>
    </w:pPr>
    <w:rPr>
      <w:rFonts w:ascii="Cambria" w:eastAsia="Cambria" w:hAnsi="Cambria" w:cs="Times New Roman"/>
      <w:color w:val="4D4436"/>
      <w:lang w:eastAsia="ja-JP"/>
    </w:rPr>
  </w:style>
  <w:style w:type="paragraph" w:styleId="21">
    <w:name w:val="Quote"/>
    <w:basedOn w:val="a0"/>
    <w:next w:val="a0"/>
    <w:link w:val="22"/>
    <w:uiPriority w:val="4"/>
    <w:qFormat/>
    <w:rsid w:val="006876A0"/>
    <w:pPr>
      <w:pBdr>
        <w:top w:val="single" w:sz="4" w:space="14" w:color="027E6F"/>
        <w:bottom w:val="single" w:sz="4" w:space="14" w:color="027E6F"/>
      </w:pBdr>
      <w:spacing w:before="480" w:after="480" w:line="336" w:lineRule="auto"/>
    </w:pPr>
    <w:rPr>
      <w:rFonts w:ascii="Cambria" w:eastAsia="Cambria" w:hAnsi="Cambria" w:cs="Times New Roman"/>
      <w:i/>
      <w:iCs/>
      <w:color w:val="027E6F"/>
      <w:sz w:val="30"/>
      <w:lang w:eastAsia="ja-JP"/>
    </w:rPr>
  </w:style>
  <w:style w:type="character" w:customStyle="1" w:styleId="22">
    <w:name w:val="Цитата 2 Знак"/>
    <w:basedOn w:val="a1"/>
    <w:link w:val="21"/>
    <w:uiPriority w:val="4"/>
    <w:rsid w:val="006876A0"/>
    <w:rPr>
      <w:rFonts w:ascii="Cambria" w:eastAsia="Cambria" w:hAnsi="Cambria" w:cs="Times New Roman"/>
      <w:i/>
      <w:iCs/>
      <w:color w:val="027E6F"/>
      <w:sz w:val="30"/>
      <w:lang w:eastAsia="ja-JP"/>
    </w:rPr>
  </w:style>
  <w:style w:type="character" w:styleId="ad">
    <w:name w:val="Subtle Emphasis"/>
    <w:basedOn w:val="a1"/>
    <w:uiPriority w:val="19"/>
    <w:qFormat/>
    <w:rsid w:val="007D0A5D"/>
    <w:rPr>
      <w:i/>
      <w:iCs/>
      <w:color w:val="404040" w:themeColor="text1" w:themeTint="BF"/>
    </w:rPr>
  </w:style>
  <w:style w:type="character" w:customStyle="1" w:styleId="10">
    <w:name w:val="Заголовок 1 Знак"/>
    <w:basedOn w:val="a1"/>
    <w:link w:val="1"/>
    <w:uiPriority w:val="9"/>
    <w:rsid w:val="002A75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1"/>
    <w:link w:val="4"/>
    <w:uiPriority w:val="9"/>
    <w:rsid w:val="002A759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1"/>
    <w:link w:val="5"/>
    <w:uiPriority w:val="9"/>
    <w:rsid w:val="002A759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1"/>
    <w:link w:val="6"/>
    <w:uiPriority w:val="9"/>
    <w:rsid w:val="002A759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1"/>
    <w:link w:val="7"/>
    <w:uiPriority w:val="9"/>
    <w:rsid w:val="002A759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e">
    <w:name w:val="Title"/>
    <w:basedOn w:val="a0"/>
    <w:next w:val="a0"/>
    <w:link w:val="af"/>
    <w:uiPriority w:val="10"/>
    <w:qFormat/>
    <w:rsid w:val="002A759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">
    <w:name w:val="Название Знак"/>
    <w:basedOn w:val="a1"/>
    <w:link w:val="ae"/>
    <w:uiPriority w:val="10"/>
    <w:rsid w:val="002A759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2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18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71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78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925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231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339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66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3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3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788410">
          <w:blockQuote w:val="1"/>
          <w:marLeft w:val="0"/>
          <w:marRight w:val="0"/>
          <w:marTop w:val="0"/>
          <w:marBottom w:val="360"/>
          <w:divBdr>
            <w:top w:val="none" w:sz="0" w:space="15" w:color="auto"/>
            <w:left w:val="single" w:sz="36" w:space="15" w:color="auto"/>
            <w:bottom w:val="none" w:sz="0" w:space="15" w:color="auto"/>
            <w:right w:val="none" w:sz="0" w:space="15" w:color="auto"/>
          </w:divBdr>
        </w:div>
      </w:divsChild>
    </w:div>
    <w:div w:id="6696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3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1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9116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75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49404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89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72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83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474035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1539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09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772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009801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347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52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8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4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8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2FC158-3763-422E-9FE6-C3AE07B48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620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BruyevaVI</cp:lastModifiedBy>
  <cp:revision>2</cp:revision>
  <cp:lastPrinted>2020-01-23T07:38:00Z</cp:lastPrinted>
  <dcterms:created xsi:type="dcterms:W3CDTF">2022-06-06T08:20:00Z</dcterms:created>
  <dcterms:modified xsi:type="dcterms:W3CDTF">2022-06-06T08:20:00Z</dcterms:modified>
</cp:coreProperties>
</file>